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593B" w14:textId="77777777" w:rsidR="0085447A" w:rsidRPr="004D0713" w:rsidRDefault="0085447A" w:rsidP="0085447A">
      <w:pPr>
        <w:spacing w:after="240"/>
        <w:rPr>
          <w:b/>
          <w:bCs/>
        </w:rPr>
      </w:pPr>
      <w:r w:rsidRPr="004D0713">
        <w:rPr>
          <w:b/>
          <w:bCs/>
        </w:rPr>
        <w:t>Lesson 1.2 – Security and the Internet</w:t>
      </w:r>
    </w:p>
    <w:p w14:paraId="4F386EC0" w14:textId="77777777" w:rsidR="00EC0016" w:rsidRPr="0042612E" w:rsidRDefault="00EC0016" w:rsidP="00EC0016">
      <w:pPr>
        <w:pStyle w:val="ListParagraph"/>
        <w:spacing w:after="240"/>
        <w:ind w:left="0"/>
        <w:contextualSpacing w:val="0"/>
        <w:rPr>
          <w:b/>
          <w:bCs/>
        </w:rPr>
      </w:pPr>
      <w:r w:rsidRPr="0042612E">
        <w:rPr>
          <w:b/>
          <w:bCs/>
        </w:rPr>
        <w:t>Activity 1.2.2</w:t>
      </w:r>
      <w:r>
        <w:rPr>
          <w:b/>
          <w:bCs/>
        </w:rPr>
        <w:t xml:space="preserve"> – File Management</w:t>
      </w:r>
      <w:r w:rsidRPr="0042612E">
        <w:rPr>
          <w:b/>
          <w:bCs/>
        </w:rPr>
        <w:t xml:space="preserve"> (Directions 1 through 35)</w:t>
      </w:r>
    </w:p>
    <w:p w14:paraId="42FDAB9E" w14:textId="77777777" w:rsidR="00EC0016" w:rsidRDefault="00EC0016" w:rsidP="00EC0016">
      <w:pPr>
        <w:pStyle w:val="ListParagraph"/>
        <w:numPr>
          <w:ilvl w:val="0"/>
          <w:numId w:val="2"/>
        </w:numPr>
        <w:spacing w:after="240"/>
        <w:contextualSpacing w:val="0"/>
      </w:pPr>
      <w:r>
        <w:t>Record what type of extension and what you can do with this type of file</w:t>
      </w:r>
    </w:p>
    <w:p w14:paraId="18ADAD82" w14:textId="77777777" w:rsidR="00EC0016" w:rsidRDefault="00EC0016" w:rsidP="00EC0016">
      <w:pPr>
        <w:pStyle w:val="ListParagraph"/>
        <w:numPr>
          <w:ilvl w:val="1"/>
          <w:numId w:val="2"/>
        </w:numPr>
        <w:spacing w:after="240"/>
        <w:contextualSpacing w:val="0"/>
      </w:pPr>
      <w:r>
        <w:t xml:space="preserve">Bat – </w:t>
      </w:r>
    </w:p>
    <w:p w14:paraId="59E61749" w14:textId="77777777" w:rsidR="00EC0016" w:rsidRDefault="00EC0016" w:rsidP="00EC0016">
      <w:pPr>
        <w:pStyle w:val="ListParagraph"/>
        <w:numPr>
          <w:ilvl w:val="1"/>
          <w:numId w:val="2"/>
        </w:numPr>
        <w:spacing w:after="240"/>
        <w:contextualSpacing w:val="0"/>
      </w:pPr>
      <w:r>
        <w:t xml:space="preserve">Rtf – </w:t>
      </w:r>
    </w:p>
    <w:p w14:paraId="6B183B29" w14:textId="77777777" w:rsidR="00EC0016" w:rsidRDefault="00EC0016" w:rsidP="00EC0016">
      <w:pPr>
        <w:pStyle w:val="ListParagraph"/>
        <w:numPr>
          <w:ilvl w:val="1"/>
          <w:numId w:val="2"/>
        </w:numPr>
        <w:spacing w:after="240"/>
        <w:contextualSpacing w:val="0"/>
      </w:pPr>
      <w:r>
        <w:t xml:space="preserve">Docx – </w:t>
      </w:r>
    </w:p>
    <w:p w14:paraId="1BA28676" w14:textId="77777777" w:rsidR="00EC0016" w:rsidRDefault="00EC0016" w:rsidP="00EC0016">
      <w:pPr>
        <w:pStyle w:val="ListParagraph"/>
        <w:numPr>
          <w:ilvl w:val="1"/>
          <w:numId w:val="2"/>
        </w:numPr>
        <w:spacing w:after="240"/>
        <w:contextualSpacing w:val="0"/>
      </w:pPr>
      <w:r>
        <w:t xml:space="preserve">Txt – </w:t>
      </w:r>
    </w:p>
    <w:p w14:paraId="450D2C5E" w14:textId="77777777" w:rsidR="00EC0016" w:rsidRDefault="00EC0016" w:rsidP="00EC0016">
      <w:pPr>
        <w:pStyle w:val="ListParagraph"/>
        <w:numPr>
          <w:ilvl w:val="1"/>
          <w:numId w:val="2"/>
        </w:numPr>
        <w:spacing w:after="240"/>
        <w:contextualSpacing w:val="0"/>
      </w:pPr>
      <w:r>
        <w:t xml:space="preserve">Csv – </w:t>
      </w:r>
    </w:p>
    <w:p w14:paraId="256BE146" w14:textId="77777777" w:rsidR="00EC0016" w:rsidRDefault="00EC0016" w:rsidP="00EC0016">
      <w:pPr>
        <w:pStyle w:val="ListParagraph"/>
        <w:numPr>
          <w:ilvl w:val="1"/>
          <w:numId w:val="2"/>
        </w:numPr>
        <w:spacing w:after="240"/>
        <w:contextualSpacing w:val="0"/>
      </w:pPr>
      <w:r>
        <w:t xml:space="preserve">Mov – </w:t>
      </w:r>
    </w:p>
    <w:p w14:paraId="36AE0D14" w14:textId="77777777" w:rsidR="00EC0016" w:rsidRDefault="00EC0016" w:rsidP="00EC0016">
      <w:pPr>
        <w:pStyle w:val="ListParagraph"/>
        <w:numPr>
          <w:ilvl w:val="1"/>
          <w:numId w:val="2"/>
        </w:numPr>
        <w:spacing w:after="240"/>
        <w:contextualSpacing w:val="0"/>
      </w:pPr>
      <w:r>
        <w:t xml:space="preserve">Xlsx – </w:t>
      </w:r>
    </w:p>
    <w:p w14:paraId="4E387927" w14:textId="77777777" w:rsidR="00EC0016" w:rsidRDefault="00EC0016" w:rsidP="00EC0016">
      <w:pPr>
        <w:pStyle w:val="ListParagraph"/>
        <w:numPr>
          <w:ilvl w:val="0"/>
          <w:numId w:val="2"/>
        </w:numPr>
        <w:spacing w:after="240"/>
        <w:contextualSpacing w:val="0"/>
      </w:pPr>
      <w:r>
        <w:t>After Step #14 – Paste screenshot below</w:t>
      </w:r>
    </w:p>
    <w:p w14:paraId="678CB28B" w14:textId="77777777" w:rsidR="00EC0016" w:rsidRDefault="00EC0016" w:rsidP="00EC0016">
      <w:pPr>
        <w:pStyle w:val="ListParagraph"/>
        <w:numPr>
          <w:ilvl w:val="0"/>
          <w:numId w:val="2"/>
        </w:numPr>
        <w:spacing w:after="240"/>
        <w:contextualSpacing w:val="0"/>
      </w:pPr>
      <w:r>
        <w:t>Record Username (step #20)</w:t>
      </w:r>
    </w:p>
    <w:p w14:paraId="1BAA757C" w14:textId="77777777" w:rsidR="00EC0016" w:rsidRDefault="00EC0016" w:rsidP="00EC0016">
      <w:pPr>
        <w:pStyle w:val="ListParagraph"/>
        <w:numPr>
          <w:ilvl w:val="0"/>
          <w:numId w:val="2"/>
        </w:numPr>
        <w:spacing w:after="240"/>
        <w:contextualSpacing w:val="0"/>
      </w:pPr>
      <w:r>
        <w:t>List of trusted users (step #21)</w:t>
      </w:r>
    </w:p>
    <w:p w14:paraId="7569DA9A" w14:textId="77777777" w:rsidR="00EC0016" w:rsidRDefault="00EC0016" w:rsidP="00EC0016">
      <w:pPr>
        <w:pStyle w:val="ListParagraph"/>
        <w:numPr>
          <w:ilvl w:val="0"/>
          <w:numId w:val="2"/>
        </w:numPr>
        <w:spacing w:after="240"/>
        <w:contextualSpacing w:val="0"/>
      </w:pPr>
      <w:r>
        <w:t>Describe how the file system features of “double-extensions”, hiding and encryption can be used for both safe and malicious purposes. (step #24)</w:t>
      </w:r>
    </w:p>
    <w:p w14:paraId="78F44DDD" w14:textId="77777777" w:rsidR="00EC0016" w:rsidRDefault="00EC0016" w:rsidP="00EC0016">
      <w:pPr>
        <w:pStyle w:val="ListParagraph"/>
        <w:numPr>
          <w:ilvl w:val="0"/>
          <w:numId w:val="2"/>
        </w:numPr>
        <w:spacing w:after="240"/>
        <w:contextualSpacing w:val="0"/>
      </w:pPr>
      <w:r w:rsidRPr="009648EB">
        <w:t>Create a new section in your notebook titled, “Search Keywords and Parameters”. As your first entry, describe how to do a wildcard search and what it does.</w:t>
      </w:r>
      <w:r>
        <w:t xml:space="preserve"> (Step #30</w:t>
      </w:r>
    </w:p>
    <w:p w14:paraId="4F5C044E" w14:textId="77777777" w:rsidR="00EC0016" w:rsidRDefault="00EC0016" w:rsidP="00EC0016">
      <w:pPr>
        <w:pStyle w:val="ListParagraph"/>
        <w:numPr>
          <w:ilvl w:val="1"/>
          <w:numId w:val="2"/>
        </w:numPr>
        <w:spacing w:after="240"/>
        <w:contextualSpacing w:val="0"/>
      </w:pPr>
      <w:r>
        <w:t xml:space="preserve">Add an entry to your Search Keywords and Parameters section for </w:t>
      </w:r>
      <w:proofErr w:type="spellStart"/>
      <w:proofErr w:type="gramStart"/>
      <w:r w:rsidRPr="004A5893">
        <w:t>datemodified:today</w:t>
      </w:r>
      <w:proofErr w:type="spellEnd"/>
      <w:proofErr w:type="gramEnd"/>
      <w:r w:rsidRPr="004A5893">
        <w:t xml:space="preserve"> and </w:t>
      </w:r>
      <w:proofErr w:type="spellStart"/>
      <w:r w:rsidRPr="004A5893">
        <w:t>datemodified</w:t>
      </w:r>
      <w:proofErr w:type="spellEnd"/>
      <w:r w:rsidRPr="004A5893">
        <w:t>:[date]</w:t>
      </w:r>
      <w:r>
        <w:t>. (Step #30)</w:t>
      </w:r>
    </w:p>
    <w:p w14:paraId="181E0944" w14:textId="77777777" w:rsidR="00EC0016" w:rsidRDefault="00EC0016" w:rsidP="00EC0016">
      <w:pPr>
        <w:pStyle w:val="ListParagraph"/>
        <w:numPr>
          <w:ilvl w:val="1"/>
          <w:numId w:val="2"/>
        </w:numPr>
        <w:spacing w:after="240"/>
        <w:contextualSpacing w:val="0"/>
      </w:pPr>
      <w:r w:rsidRPr="001841FD">
        <w:t>Add an entry to your Search Keywords and Parameters section to record the searches you just performed.</w:t>
      </w:r>
      <w:r>
        <w:t xml:space="preserve"> (Step #33)</w:t>
      </w:r>
    </w:p>
    <w:p w14:paraId="535642E1" w14:textId="77777777" w:rsidR="00EC0016" w:rsidRDefault="00EC0016" w:rsidP="00EC0016">
      <w:pPr>
        <w:pStyle w:val="ListParagraph"/>
        <w:numPr>
          <w:ilvl w:val="1"/>
          <w:numId w:val="2"/>
        </w:numPr>
        <w:spacing w:after="240"/>
        <w:contextualSpacing w:val="0"/>
      </w:pPr>
      <w:r w:rsidRPr="001B23E2">
        <w:t>As you perform the searches, record them in your Search Keywords and Parameters section and describe the results they produce.</w:t>
      </w:r>
      <w:r>
        <w:t xml:space="preserve"> (Step #34, #35)</w:t>
      </w:r>
    </w:p>
    <w:p w14:paraId="2F508F06" w14:textId="77777777" w:rsidR="00EC0016" w:rsidRDefault="00EC0016" w:rsidP="00EC0016">
      <w:pPr>
        <w:pStyle w:val="ListParagraph"/>
        <w:numPr>
          <w:ilvl w:val="2"/>
          <w:numId w:val="2"/>
        </w:numPr>
        <w:spacing w:after="240"/>
        <w:contextualSpacing w:val="0"/>
      </w:pPr>
      <w:r w:rsidRPr="00CD45F6">
        <w:t xml:space="preserve">*SEC </w:t>
      </w:r>
      <w:proofErr w:type="gramStart"/>
      <w:r w:rsidRPr="00CD45F6">
        <w:t>kind:=</w:t>
      </w:r>
      <w:proofErr w:type="gramEnd"/>
      <w:r w:rsidRPr="00CD45F6">
        <w:t>folder</w:t>
      </w:r>
    </w:p>
    <w:p w14:paraId="408BB87D" w14:textId="77777777" w:rsidR="00EC0016" w:rsidRDefault="00EC0016" w:rsidP="00EC0016">
      <w:pPr>
        <w:pStyle w:val="ListParagraph"/>
        <w:numPr>
          <w:ilvl w:val="2"/>
          <w:numId w:val="2"/>
        </w:numPr>
        <w:spacing w:after="240"/>
        <w:contextualSpacing w:val="0"/>
      </w:pPr>
      <w:r>
        <w:t>*</w:t>
      </w:r>
    </w:p>
    <w:p w14:paraId="4B316F0C" w14:textId="77777777" w:rsidR="00EC0016" w:rsidRDefault="00EC0016" w:rsidP="00EC0016">
      <w:pPr>
        <w:pStyle w:val="ListParagraph"/>
        <w:numPr>
          <w:ilvl w:val="2"/>
          <w:numId w:val="2"/>
        </w:numPr>
        <w:spacing w:after="240"/>
        <w:contextualSpacing w:val="0"/>
      </w:pPr>
      <w:r w:rsidRPr="00E96490">
        <w:t>*unknown</w:t>
      </w:r>
    </w:p>
    <w:p w14:paraId="427DFED1" w14:textId="77777777" w:rsidR="00EC0016" w:rsidRDefault="00EC0016" w:rsidP="00EC0016">
      <w:pPr>
        <w:pStyle w:val="ListParagraph"/>
        <w:numPr>
          <w:ilvl w:val="2"/>
          <w:numId w:val="2"/>
        </w:numPr>
        <w:spacing w:after="240"/>
        <w:contextualSpacing w:val="0"/>
      </w:pPr>
      <w:r w:rsidRPr="006713FE">
        <w:t>.bat OR .</w:t>
      </w:r>
      <w:proofErr w:type="spellStart"/>
      <w:r w:rsidRPr="006713FE">
        <w:t>hta</w:t>
      </w:r>
      <w:proofErr w:type="spellEnd"/>
      <w:r w:rsidRPr="006713FE">
        <w:t xml:space="preserve"> OR .</w:t>
      </w:r>
      <w:proofErr w:type="spellStart"/>
      <w:r w:rsidRPr="006713FE">
        <w:t>vbs</w:t>
      </w:r>
      <w:proofErr w:type="spellEnd"/>
    </w:p>
    <w:p w14:paraId="76A5817F" w14:textId="77777777" w:rsidR="00EC0016" w:rsidRDefault="00EC0016" w:rsidP="00EC0016">
      <w:pPr>
        <w:pStyle w:val="ListParagraph"/>
        <w:numPr>
          <w:ilvl w:val="2"/>
          <w:numId w:val="2"/>
        </w:numPr>
        <w:spacing w:after="240"/>
        <w:ind w:left="2174" w:hanging="187"/>
        <w:contextualSpacing w:val="0"/>
      </w:pPr>
      <w:r>
        <w:t xml:space="preserve">NOT </w:t>
      </w:r>
      <w:proofErr w:type="spellStart"/>
      <w:proofErr w:type="gramStart"/>
      <w:r>
        <w:t>kind:folder</w:t>
      </w:r>
      <w:proofErr w:type="spellEnd"/>
      <w:proofErr w:type="gramEnd"/>
      <w:r>
        <w:t xml:space="preserve"> - and also - * NOT </w:t>
      </w:r>
      <w:proofErr w:type="spellStart"/>
      <w:r>
        <w:t>kind:folder</w:t>
      </w:r>
      <w:proofErr w:type="spellEnd"/>
    </w:p>
    <w:p w14:paraId="4665E2B7" w14:textId="77777777" w:rsidR="00EC0016" w:rsidRDefault="00EC0016" w:rsidP="00EC0016">
      <w:pPr>
        <w:pStyle w:val="ListParagraph"/>
        <w:numPr>
          <w:ilvl w:val="0"/>
          <w:numId w:val="2"/>
        </w:numPr>
        <w:spacing w:after="240"/>
        <w:contextualSpacing w:val="0"/>
      </w:pPr>
      <w:r>
        <w:lastRenderedPageBreak/>
        <w:t>What was your score on the 4 questions?</w:t>
      </w:r>
    </w:p>
    <w:p w14:paraId="4DB770CE" w14:textId="77777777" w:rsidR="00EC0016" w:rsidRDefault="00EC0016" w:rsidP="00EC0016">
      <w:pPr>
        <w:pStyle w:val="ListParagraph"/>
        <w:numPr>
          <w:ilvl w:val="0"/>
          <w:numId w:val="2"/>
        </w:numPr>
        <w:spacing w:after="240"/>
        <w:contextualSpacing w:val="0"/>
      </w:pPr>
      <w:r>
        <w:t>Conclusion</w:t>
      </w:r>
    </w:p>
    <w:p w14:paraId="116F5F03" w14:textId="77777777" w:rsidR="00EC0016" w:rsidRDefault="00EC0016" w:rsidP="00EC0016">
      <w:pPr>
        <w:pStyle w:val="ListParagraph"/>
        <w:numPr>
          <w:ilvl w:val="1"/>
          <w:numId w:val="2"/>
        </w:numPr>
        <w:spacing w:after="240"/>
        <w:contextualSpacing w:val="0"/>
      </w:pPr>
      <w:r>
        <w:t>Discussion</w:t>
      </w:r>
    </w:p>
    <w:p w14:paraId="789CB733" w14:textId="77777777" w:rsidR="00EC0016" w:rsidRDefault="00EC0016" w:rsidP="00EC0016">
      <w:pPr>
        <w:pStyle w:val="ListParagraph"/>
        <w:numPr>
          <w:ilvl w:val="1"/>
          <w:numId w:val="2"/>
        </w:numPr>
        <w:spacing w:after="240"/>
        <w:contextualSpacing w:val="0"/>
      </w:pPr>
      <w:r>
        <w:t>Strategy</w:t>
      </w:r>
    </w:p>
    <w:p w14:paraId="477A207A" w14:textId="77777777" w:rsidR="00E936E0" w:rsidRDefault="00E936E0" w:rsidP="00EC0016">
      <w:pPr>
        <w:spacing w:after="240"/>
      </w:pPr>
      <w:bookmarkStart w:id="0" w:name="_GoBack"/>
      <w:bookmarkEnd w:id="0"/>
    </w:p>
    <w:sectPr w:rsidR="00E936E0" w:rsidSect="0094728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09044" w14:textId="77777777" w:rsidR="00A05CA5" w:rsidRDefault="00A05CA5" w:rsidP="0085447A">
      <w:pPr>
        <w:spacing w:after="0" w:line="240" w:lineRule="auto"/>
      </w:pPr>
      <w:r>
        <w:separator/>
      </w:r>
    </w:p>
  </w:endnote>
  <w:endnote w:type="continuationSeparator" w:id="0">
    <w:p w14:paraId="7315A6E9" w14:textId="77777777" w:rsidR="00A05CA5" w:rsidRDefault="00A05CA5" w:rsidP="0085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F42E" w14:textId="77777777" w:rsidR="00A05CA5" w:rsidRDefault="00A05CA5" w:rsidP="0085447A">
      <w:pPr>
        <w:spacing w:after="0" w:line="240" w:lineRule="auto"/>
      </w:pPr>
      <w:r>
        <w:separator/>
      </w:r>
    </w:p>
  </w:footnote>
  <w:footnote w:type="continuationSeparator" w:id="0">
    <w:p w14:paraId="07A77234" w14:textId="77777777" w:rsidR="00A05CA5" w:rsidRDefault="00A05CA5" w:rsidP="0085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4176"/>
      <w:gridCol w:w="288"/>
      <w:gridCol w:w="720"/>
      <w:gridCol w:w="2160"/>
      <w:gridCol w:w="288"/>
      <w:gridCol w:w="1152"/>
      <w:gridCol w:w="1008"/>
    </w:tblGrid>
    <w:tr w:rsidR="0085447A" w14:paraId="71DE9C61" w14:textId="15DFB6E7" w:rsidTr="0085447A">
      <w:tc>
        <w:tcPr>
          <w:tcW w:w="864" w:type="dxa"/>
        </w:tcPr>
        <w:p w14:paraId="269ACCFE" w14:textId="56C20D5B" w:rsidR="0085447A" w:rsidRDefault="0085447A">
          <w:pPr>
            <w:pStyle w:val="Header"/>
          </w:pPr>
          <w:r>
            <w:t>Name:</w:t>
          </w:r>
        </w:p>
      </w:tc>
      <w:tc>
        <w:tcPr>
          <w:tcW w:w="4176" w:type="dxa"/>
          <w:tcBorders>
            <w:bottom w:val="single" w:sz="4" w:space="0" w:color="auto"/>
          </w:tcBorders>
        </w:tcPr>
        <w:p w14:paraId="1BB6FC13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55F12989" w14:textId="77777777" w:rsidR="0085447A" w:rsidRDefault="0085447A">
          <w:pPr>
            <w:pStyle w:val="Header"/>
          </w:pPr>
        </w:p>
      </w:tc>
      <w:tc>
        <w:tcPr>
          <w:tcW w:w="720" w:type="dxa"/>
        </w:tcPr>
        <w:p w14:paraId="1FD3554C" w14:textId="668BBE97" w:rsidR="0085447A" w:rsidRDefault="0085447A">
          <w:pPr>
            <w:pStyle w:val="Header"/>
          </w:pPr>
          <w:r>
            <w:t>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14:paraId="097C0700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76253BED" w14:textId="075213B8" w:rsidR="0085447A" w:rsidRDefault="0085447A">
          <w:pPr>
            <w:pStyle w:val="Header"/>
          </w:pPr>
        </w:p>
      </w:tc>
      <w:tc>
        <w:tcPr>
          <w:tcW w:w="1152" w:type="dxa"/>
        </w:tcPr>
        <w:p w14:paraId="0D78E465" w14:textId="72CB3928" w:rsidR="0085447A" w:rsidRDefault="0085447A">
          <w:pPr>
            <w:pStyle w:val="Header"/>
          </w:pPr>
          <w:r>
            <w:t>Period #:</w:t>
          </w:r>
        </w:p>
      </w:tc>
      <w:tc>
        <w:tcPr>
          <w:tcW w:w="1008" w:type="dxa"/>
          <w:tcBorders>
            <w:bottom w:val="single" w:sz="4" w:space="0" w:color="auto"/>
          </w:tcBorders>
        </w:tcPr>
        <w:p w14:paraId="427867C0" w14:textId="77777777" w:rsidR="0085447A" w:rsidRDefault="0085447A">
          <w:pPr>
            <w:pStyle w:val="Header"/>
          </w:pPr>
        </w:p>
      </w:tc>
    </w:tr>
  </w:tbl>
  <w:p w14:paraId="5E456011" w14:textId="77777777" w:rsidR="0085447A" w:rsidRDefault="00854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5674"/>
    <w:multiLevelType w:val="hybridMultilevel"/>
    <w:tmpl w:val="DF8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188E"/>
    <w:multiLevelType w:val="hybridMultilevel"/>
    <w:tmpl w:val="B5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8728E"/>
    <w:multiLevelType w:val="hybridMultilevel"/>
    <w:tmpl w:val="B4C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31867"/>
    <w:multiLevelType w:val="hybridMultilevel"/>
    <w:tmpl w:val="BA5C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D084D"/>
    <w:multiLevelType w:val="hybridMultilevel"/>
    <w:tmpl w:val="3FB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04CB2"/>
    <w:multiLevelType w:val="hybridMultilevel"/>
    <w:tmpl w:val="911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A"/>
    <w:rsid w:val="007A3572"/>
    <w:rsid w:val="0085447A"/>
    <w:rsid w:val="0094728F"/>
    <w:rsid w:val="009B3B8A"/>
    <w:rsid w:val="00A05CA5"/>
    <w:rsid w:val="00AD7C3F"/>
    <w:rsid w:val="00E11D96"/>
    <w:rsid w:val="00E936E0"/>
    <w:rsid w:val="00EC0016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0F25"/>
  <w15:chartTrackingRefBased/>
  <w15:docId w15:val="{9401B128-D8C2-4037-990A-F343CDA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7A"/>
  </w:style>
  <w:style w:type="paragraph" w:styleId="Footer">
    <w:name w:val="footer"/>
    <w:basedOn w:val="Normal"/>
    <w:link w:val="Foot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7A"/>
  </w:style>
  <w:style w:type="table" w:styleId="TableGrid">
    <w:name w:val="Table Grid"/>
    <w:basedOn w:val="TableNormal"/>
    <w:uiPriority w:val="39"/>
    <w:rsid w:val="008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2</cp:revision>
  <dcterms:created xsi:type="dcterms:W3CDTF">2019-11-12T18:27:00Z</dcterms:created>
  <dcterms:modified xsi:type="dcterms:W3CDTF">2019-11-12T18:27:00Z</dcterms:modified>
</cp:coreProperties>
</file>